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230F0" w:rsidRDefault="000230F0" w:rsidP="000230F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50797" wp14:editId="0ED100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1" w:name="_MON_1231610650"/>
                          <w:bookmarkEnd w:id="1"/>
                          <w:bookmarkStart w:id="2" w:name="_MON_1132655556"/>
                          <w:bookmarkEnd w:id="2"/>
                          <w:p w:rsidR="000230F0" w:rsidRDefault="000230F0" w:rsidP="000230F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1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5.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4104811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115079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0230F0" w:rsidRDefault="000230F0" w:rsidP="000230F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10">
                          <v:shape id="_x0000_i1026" type="#_x0000_t75" style="width:48.75pt;height:55.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84096245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0230F0" w:rsidRDefault="000230F0" w:rsidP="000230F0">
      <w:pPr>
        <w:rPr>
          <w:noProof/>
          <w:color w:val="000000"/>
        </w:rPr>
      </w:pPr>
    </w:p>
    <w:p w:rsidR="000230F0" w:rsidRDefault="000230F0" w:rsidP="000230F0">
      <w:pPr>
        <w:jc w:val="center"/>
      </w:pPr>
    </w:p>
    <w:p w:rsidR="000230F0" w:rsidRDefault="000230F0" w:rsidP="000230F0"/>
    <w:p w:rsidR="000230F0" w:rsidRDefault="000230F0" w:rsidP="000230F0"/>
    <w:p w:rsidR="000230F0" w:rsidRDefault="000230F0" w:rsidP="000230F0">
      <w:pPr>
        <w:rPr>
          <w:noProof/>
          <w:color w:val="000000"/>
        </w:rPr>
      </w:pPr>
    </w:p>
    <w:p w:rsidR="000230F0" w:rsidRPr="00D91D9A" w:rsidRDefault="000230F0" w:rsidP="000230F0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0230F0" w:rsidRDefault="000230F0" w:rsidP="000230F0">
      <w:pPr>
        <w:jc w:val="both"/>
        <w:rPr>
          <w:color w:val="000000"/>
        </w:rPr>
      </w:pPr>
    </w:p>
    <w:p w:rsidR="000230F0" w:rsidRDefault="000230F0" w:rsidP="000230F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0230F0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0230F0" w:rsidRPr="002F7E5C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0F0" w:rsidRPr="00736494" w:rsidTr="00AE6C76">
        <w:tc>
          <w:tcPr>
            <w:tcW w:w="3436" w:type="dxa"/>
          </w:tcPr>
          <w:p w:rsidR="000230F0" w:rsidRPr="0053759C" w:rsidRDefault="00DE2B94" w:rsidP="00AE6C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августа</w:t>
            </w:r>
            <w:r w:rsidR="008A5B5E">
              <w:rPr>
                <w:color w:val="000000"/>
                <w:sz w:val="28"/>
                <w:szCs w:val="28"/>
              </w:rPr>
              <w:t xml:space="preserve"> 202</w:t>
            </w:r>
            <w:r w:rsidR="00E44BD6">
              <w:rPr>
                <w:color w:val="000000"/>
                <w:sz w:val="28"/>
                <w:szCs w:val="28"/>
              </w:rPr>
              <w:t>4</w:t>
            </w:r>
            <w:r w:rsidR="000230F0" w:rsidRPr="0053759C">
              <w:rPr>
                <w:color w:val="000000"/>
                <w:sz w:val="28"/>
                <w:szCs w:val="28"/>
              </w:rPr>
              <w:t xml:space="preserve"> год</w:t>
            </w:r>
            <w:r w:rsidR="00BF7B20" w:rsidRPr="0053759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0230F0" w:rsidRPr="0053759C" w:rsidRDefault="000230F0" w:rsidP="00AE6C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0230F0" w:rsidRPr="0053759C" w:rsidRDefault="008A5B5E" w:rsidP="00AE6C76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</w:t>
            </w:r>
            <w:r w:rsidR="000230F0" w:rsidRPr="0053759C">
              <w:rPr>
                <w:b/>
                <w:color w:val="000000"/>
                <w:sz w:val="28"/>
                <w:szCs w:val="28"/>
              </w:rPr>
              <w:t>№</w:t>
            </w:r>
            <w:r w:rsidR="00BF7B20" w:rsidRPr="0053759C">
              <w:rPr>
                <w:color w:val="000000"/>
                <w:sz w:val="28"/>
                <w:szCs w:val="28"/>
              </w:rPr>
              <w:t xml:space="preserve"> </w:t>
            </w:r>
            <w:r w:rsidR="00523C23">
              <w:rPr>
                <w:color w:val="000000"/>
                <w:sz w:val="28"/>
                <w:szCs w:val="28"/>
              </w:rPr>
              <w:t>5</w:t>
            </w:r>
            <w:r w:rsidR="00DE2B94">
              <w:rPr>
                <w:color w:val="000000"/>
                <w:sz w:val="28"/>
                <w:szCs w:val="28"/>
              </w:rPr>
              <w:t>1</w:t>
            </w:r>
            <w:r w:rsidR="00E44BD6">
              <w:rPr>
                <w:color w:val="000000"/>
                <w:sz w:val="28"/>
                <w:szCs w:val="28"/>
              </w:rPr>
              <w:t>-</w:t>
            </w:r>
            <w:r w:rsidR="00DE2B94">
              <w:rPr>
                <w:color w:val="000000"/>
                <w:sz w:val="28"/>
                <w:szCs w:val="28"/>
              </w:rPr>
              <w:t>6</w:t>
            </w:r>
          </w:p>
        </w:tc>
      </w:tr>
    </w:tbl>
    <w:p w:rsidR="000230F0" w:rsidRPr="00736494" w:rsidRDefault="000230F0" w:rsidP="000230F0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0230F0" w:rsidRDefault="000230F0" w:rsidP="000230F0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D6B1C" w:rsidRDefault="006D6B1C" w:rsidP="000230F0">
      <w:pPr>
        <w:jc w:val="center"/>
        <w:rPr>
          <w:sz w:val="28"/>
          <w:szCs w:val="28"/>
        </w:rPr>
      </w:pPr>
    </w:p>
    <w:p w:rsidR="006D6B1C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О кандидатурах для </w:t>
      </w:r>
    </w:p>
    <w:p w:rsidR="006D6B1C" w:rsidRPr="001E35BA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зачисления в резерв составов </w:t>
      </w:r>
      <w:r w:rsidRPr="001E35BA">
        <w:rPr>
          <w:b/>
          <w:bCs/>
          <w:sz w:val="28"/>
          <w:szCs w:val="28"/>
        </w:rPr>
        <w:br/>
        <w:t xml:space="preserve">участковых </w:t>
      </w:r>
      <w:r>
        <w:rPr>
          <w:b/>
          <w:bCs/>
          <w:sz w:val="28"/>
          <w:szCs w:val="28"/>
        </w:rPr>
        <w:t xml:space="preserve">избирательных </w:t>
      </w:r>
      <w:r w:rsidRPr="001E35BA">
        <w:rPr>
          <w:b/>
          <w:bCs/>
          <w:sz w:val="28"/>
          <w:szCs w:val="28"/>
        </w:rPr>
        <w:t>комиссий</w:t>
      </w:r>
    </w:p>
    <w:p w:rsidR="006D6B1C" w:rsidRPr="0091623D" w:rsidRDefault="006D6B1C" w:rsidP="006D6B1C">
      <w:pPr>
        <w:jc w:val="both"/>
        <w:rPr>
          <w:sz w:val="28"/>
          <w:szCs w:val="28"/>
        </w:rPr>
      </w:pPr>
    </w:p>
    <w:p w:rsidR="006D6B1C" w:rsidRPr="00E44BD6" w:rsidRDefault="006D6B1C" w:rsidP="00F80C0F">
      <w:pPr>
        <w:spacing w:line="276" w:lineRule="auto"/>
        <w:ind w:firstLine="709"/>
        <w:jc w:val="both"/>
        <w:rPr>
          <w:sz w:val="28"/>
          <w:szCs w:val="28"/>
        </w:rPr>
      </w:pPr>
      <w:r w:rsidRPr="0091623D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пункта 9 статьи 26 </w:t>
      </w:r>
      <w:r w:rsidRPr="0091623D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 xml:space="preserve">от 12 июня 2002 года № 67-ФЗ </w:t>
      </w:r>
      <w:r w:rsidRPr="0091623D">
        <w:rPr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="000E04D6">
        <w:rPr>
          <w:sz w:val="28"/>
          <w:szCs w:val="28"/>
        </w:rPr>
        <w:t>пунктов 15-18</w:t>
      </w:r>
      <w:r>
        <w:rPr>
          <w:sz w:val="28"/>
          <w:szCs w:val="28"/>
        </w:rPr>
        <w:t xml:space="preserve"> </w:t>
      </w:r>
      <w:r w:rsidRPr="0091623D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</w:t>
      </w:r>
      <w:r>
        <w:rPr>
          <w:sz w:val="28"/>
          <w:szCs w:val="28"/>
        </w:rPr>
        <w:t>п</w:t>
      </w:r>
      <w:r w:rsidRPr="0091623D">
        <w:rPr>
          <w:sz w:val="28"/>
          <w:szCs w:val="28"/>
        </w:rPr>
        <w:t>остановлением Центральной избирательной комиссии Российской Федерации от 5</w:t>
      </w:r>
      <w:r>
        <w:rPr>
          <w:sz w:val="28"/>
          <w:szCs w:val="28"/>
        </w:rPr>
        <w:t xml:space="preserve"> декабря 2012 года №152/1137-6,</w:t>
      </w:r>
      <w:r>
        <w:rPr>
          <w:szCs w:val="28"/>
        </w:rPr>
        <w:t xml:space="preserve"> </w:t>
      </w:r>
      <w:r w:rsidR="00757087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Санкт-Петербургской избирательной комиссии от 19 апреля</w:t>
      </w:r>
      <w:r w:rsidRPr="00483477"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 xml:space="preserve"> № 49-5 «</w:t>
      </w:r>
      <w:r w:rsidRPr="00483477">
        <w:rPr>
          <w:sz w:val="28"/>
          <w:szCs w:val="28"/>
        </w:rPr>
        <w:t>О резерве составов участковых комиссий в Санкт-Петербурге</w:t>
      </w:r>
      <w:r>
        <w:rPr>
          <w:sz w:val="28"/>
          <w:szCs w:val="28"/>
        </w:rPr>
        <w:t>»</w:t>
      </w:r>
      <w:r w:rsidRPr="0091623D">
        <w:rPr>
          <w:sz w:val="28"/>
          <w:szCs w:val="28"/>
        </w:rPr>
        <w:t xml:space="preserve">, </w:t>
      </w:r>
      <w:r>
        <w:rPr>
          <w:sz w:val="28"/>
          <w:szCs w:val="28"/>
        </w:rPr>
        <w:t>Территориальная избирательная комиссия № 10</w:t>
      </w:r>
      <w:r w:rsidRPr="0091623D">
        <w:rPr>
          <w:sz w:val="28"/>
          <w:szCs w:val="28"/>
        </w:rPr>
        <w:t xml:space="preserve"> </w:t>
      </w:r>
      <w:r w:rsidRPr="0061160D">
        <w:rPr>
          <w:b/>
          <w:sz w:val="28"/>
          <w:szCs w:val="28"/>
        </w:rPr>
        <w:t>р е ш и л а:</w:t>
      </w:r>
    </w:p>
    <w:p w:rsidR="006D6B1C" w:rsidRPr="00483477" w:rsidRDefault="006D6B1C" w:rsidP="00F80C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E6443F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="003F2FFF">
        <w:rPr>
          <w:sz w:val="28"/>
          <w:szCs w:val="20"/>
        </w:rPr>
        <w:t>Зачислить</w:t>
      </w:r>
      <w:r w:rsidRPr="00483477">
        <w:rPr>
          <w:sz w:val="28"/>
          <w:szCs w:val="20"/>
        </w:rPr>
        <w:t xml:space="preserve"> </w:t>
      </w:r>
      <w:r w:rsidRPr="00483477">
        <w:rPr>
          <w:bCs/>
          <w:sz w:val="28"/>
          <w:szCs w:val="28"/>
        </w:rPr>
        <w:t xml:space="preserve">в резерв составов участковых </w:t>
      </w:r>
      <w:r>
        <w:rPr>
          <w:bCs/>
          <w:sz w:val="28"/>
          <w:szCs w:val="28"/>
        </w:rPr>
        <w:t>избирательных комиссий кандидатур, согласно прилагаемому списку в приложении</w:t>
      </w:r>
      <w:r w:rsidRPr="00483477">
        <w:rPr>
          <w:bCs/>
          <w:sz w:val="28"/>
          <w:szCs w:val="28"/>
        </w:rPr>
        <w:t>.</w:t>
      </w:r>
    </w:p>
    <w:p w:rsidR="006D6B1C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83477">
        <w:rPr>
          <w:sz w:val="28"/>
          <w:szCs w:val="28"/>
        </w:rPr>
        <w:t>. </w:t>
      </w:r>
      <w:r>
        <w:rPr>
          <w:sz w:val="28"/>
          <w:szCs w:val="28"/>
        </w:rPr>
        <w:t>Разместить настоящее решение на официальном</w:t>
      </w:r>
      <w:r w:rsidRPr="00483477">
        <w:rPr>
          <w:sz w:val="28"/>
          <w:szCs w:val="28"/>
        </w:rPr>
        <w:t xml:space="preserve"> </w:t>
      </w:r>
      <w:r>
        <w:rPr>
          <w:sz w:val="28"/>
          <w:szCs w:val="28"/>
        </w:rPr>
        <w:t>сайте Территориальной избирательной комиссии № 10 в информационно-телекоммуникационной сети Интернет</w:t>
      </w:r>
      <w:r w:rsidRPr="00483477">
        <w:rPr>
          <w:sz w:val="28"/>
          <w:szCs w:val="28"/>
        </w:rPr>
        <w:t>.</w:t>
      </w:r>
    </w:p>
    <w:p w:rsidR="006D6B1C" w:rsidRPr="00483477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Направить копию</w:t>
      </w:r>
      <w:r w:rsidR="003F2FFF">
        <w:rPr>
          <w:sz w:val="28"/>
          <w:szCs w:val="28"/>
        </w:rPr>
        <w:t xml:space="preserve"> настоящего решения</w:t>
      </w:r>
      <w:r>
        <w:rPr>
          <w:sz w:val="28"/>
          <w:szCs w:val="28"/>
        </w:rPr>
        <w:t xml:space="preserve"> в </w:t>
      </w:r>
      <w:r w:rsidRPr="005E2846">
        <w:rPr>
          <w:sz w:val="28"/>
          <w:szCs w:val="28"/>
        </w:rPr>
        <w:t>Санкт-Петербургск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ю.</w:t>
      </w:r>
    </w:p>
    <w:p w:rsidR="006D6B1C" w:rsidRPr="00225C4C" w:rsidRDefault="006D6B1C" w:rsidP="00F80C0F">
      <w:pPr>
        <w:spacing w:line="276" w:lineRule="auto"/>
        <w:ind w:firstLine="708"/>
        <w:jc w:val="both"/>
        <w:rPr>
          <w:sz w:val="28"/>
          <w:szCs w:val="28"/>
        </w:rPr>
      </w:pPr>
      <w:r w:rsidRPr="00483477">
        <w:rPr>
          <w:sz w:val="28"/>
          <w:szCs w:val="20"/>
        </w:rPr>
        <w:t>4. </w:t>
      </w:r>
      <w:r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proofErr w:type="spellStart"/>
      <w:r w:rsidR="00E44BD6">
        <w:rPr>
          <w:rFonts w:eastAsia="Calibri"/>
          <w:sz w:val="28"/>
          <w:szCs w:val="28"/>
        </w:rPr>
        <w:t>Шаврову</w:t>
      </w:r>
      <w:proofErr w:type="spellEnd"/>
      <w:r w:rsidR="00E44BD6">
        <w:rPr>
          <w:rFonts w:eastAsia="Calibri"/>
          <w:sz w:val="28"/>
          <w:szCs w:val="28"/>
        </w:rPr>
        <w:t xml:space="preserve"> О.Н.</w:t>
      </w:r>
    </w:p>
    <w:p w:rsidR="00CC09A9" w:rsidRDefault="00CC09A9" w:rsidP="006D6B1C">
      <w:pPr>
        <w:jc w:val="both"/>
        <w:rPr>
          <w:sz w:val="28"/>
          <w:szCs w:val="28"/>
        </w:rPr>
      </w:pPr>
    </w:p>
    <w:p w:rsidR="00757087" w:rsidRPr="00225C4C" w:rsidRDefault="00757087" w:rsidP="006D6B1C">
      <w:pPr>
        <w:jc w:val="both"/>
        <w:rPr>
          <w:sz w:val="28"/>
          <w:szCs w:val="28"/>
        </w:rPr>
      </w:pPr>
    </w:p>
    <w:p w:rsidR="00CC09A9" w:rsidRDefault="00CC09A9" w:rsidP="00CC09A9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                                         </w:t>
      </w:r>
      <w:r w:rsidR="00382204">
        <w:rPr>
          <w:sz w:val="28"/>
          <w:szCs w:val="28"/>
        </w:rPr>
        <w:t xml:space="preserve">              </w:t>
      </w:r>
      <w:r w:rsidR="008A5B5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 xml:space="preserve">О.Н. </w:t>
      </w:r>
      <w:proofErr w:type="spellStart"/>
      <w:r w:rsidR="00E44BD6">
        <w:rPr>
          <w:sz w:val="28"/>
          <w:szCs w:val="28"/>
        </w:rPr>
        <w:t>Шаврова</w:t>
      </w:r>
      <w:proofErr w:type="spellEnd"/>
    </w:p>
    <w:p w:rsidR="00CC09A9" w:rsidRDefault="00CC09A9" w:rsidP="00CC09A9">
      <w:pPr>
        <w:rPr>
          <w:sz w:val="28"/>
          <w:szCs w:val="28"/>
        </w:rPr>
      </w:pPr>
    </w:p>
    <w:p w:rsidR="00E44BD6" w:rsidRPr="007B0493" w:rsidRDefault="00CC09A9" w:rsidP="007B0493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A5B5E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</w:t>
      </w:r>
      <w:r w:rsidR="00E44BD6">
        <w:rPr>
          <w:sz w:val="28"/>
          <w:szCs w:val="28"/>
        </w:rPr>
        <w:t>И.П.</w:t>
      </w:r>
      <w:r w:rsidR="00700A45"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Харитонова</w:t>
      </w:r>
      <w:r w:rsidR="008A5B5E">
        <w:rPr>
          <w:sz w:val="28"/>
          <w:szCs w:val="28"/>
        </w:rPr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 xml:space="preserve">               </w:t>
      </w:r>
    </w:p>
    <w:p w:rsidR="006D6B1C" w:rsidRPr="00121ACF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>П</w:t>
      </w:r>
      <w:r w:rsidR="00321AB1">
        <w:rPr>
          <w:rFonts w:ascii="Times New Roman CYR" w:hAnsi="Times New Roman CYR"/>
          <w:sz w:val="22"/>
          <w:szCs w:val="22"/>
        </w:rPr>
        <w:t>РИЛОЖЕНИЕ</w:t>
      </w:r>
    </w:p>
    <w:p w:rsidR="006D6B1C" w:rsidRPr="00121ACF" w:rsidRDefault="006D6B1C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6D6B1C" w:rsidRPr="00121ACF" w:rsidRDefault="00471732" w:rsidP="006D6B1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</w:t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DE2B94">
        <w:rPr>
          <w:rFonts w:ascii="Times New Roman CYR" w:hAnsi="Times New Roman CYR"/>
          <w:sz w:val="22"/>
          <w:szCs w:val="22"/>
        </w:rPr>
        <w:t xml:space="preserve">02 августа </w:t>
      </w:r>
      <w:r w:rsidR="008A5B5E">
        <w:rPr>
          <w:rFonts w:ascii="Times New Roman CYR" w:hAnsi="Times New Roman CYR"/>
          <w:sz w:val="22"/>
          <w:szCs w:val="22"/>
        </w:rPr>
        <w:t>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 w:rsidR="008C04BA">
        <w:rPr>
          <w:rFonts w:ascii="Times New Roman CYR" w:hAnsi="Times New Roman CYR"/>
          <w:sz w:val="22"/>
          <w:szCs w:val="22"/>
        </w:rPr>
        <w:t>5</w:t>
      </w:r>
      <w:r w:rsidR="00DE2B94">
        <w:rPr>
          <w:rFonts w:ascii="Times New Roman CYR" w:hAnsi="Times New Roman CYR"/>
          <w:sz w:val="22"/>
          <w:szCs w:val="22"/>
        </w:rPr>
        <w:t>1</w:t>
      </w:r>
      <w:r w:rsidR="000D1A95">
        <w:rPr>
          <w:rFonts w:ascii="Times New Roman CYR" w:hAnsi="Times New Roman CYR"/>
          <w:sz w:val="22"/>
          <w:szCs w:val="22"/>
        </w:rPr>
        <w:t>-</w:t>
      </w:r>
      <w:r w:rsidR="00DE2B94">
        <w:rPr>
          <w:rFonts w:ascii="Times New Roman CYR" w:hAnsi="Times New Roman CYR"/>
          <w:sz w:val="22"/>
          <w:szCs w:val="22"/>
        </w:rPr>
        <w:t>6</w:t>
      </w:r>
    </w:p>
    <w:p w:rsidR="006D6B1C" w:rsidRPr="00121ACF" w:rsidRDefault="006D6B1C" w:rsidP="006D6B1C">
      <w:pPr>
        <w:spacing w:line="360" w:lineRule="auto"/>
        <w:ind w:left="4536"/>
        <w:jc w:val="center"/>
        <w:rPr>
          <w:rFonts w:ascii="Times New Roman CYR" w:hAnsi="Times New Roman CYR"/>
          <w:b/>
          <w:sz w:val="22"/>
          <w:szCs w:val="22"/>
        </w:rPr>
      </w:pPr>
    </w:p>
    <w:p w:rsidR="006D6B1C" w:rsidRPr="00A84807" w:rsidRDefault="006D6B1C" w:rsidP="006D6B1C">
      <w:pPr>
        <w:ind w:firstLine="851"/>
        <w:jc w:val="center"/>
        <w:rPr>
          <w:rFonts w:ascii="Times New Roman CYR" w:hAnsi="Times New Roman CYR"/>
          <w:szCs w:val="28"/>
        </w:rPr>
      </w:pPr>
    </w:p>
    <w:p w:rsidR="00C5168E" w:rsidRPr="00AD47BA" w:rsidRDefault="00C5168E" w:rsidP="00C5168E">
      <w:pPr>
        <w:jc w:val="center"/>
        <w:rPr>
          <w:rFonts w:ascii="Times New Roman CYR" w:hAnsi="Times New Roman CYR"/>
          <w:b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Список лиц, 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зачисленных в </w:t>
      </w:r>
      <w:r w:rsidRPr="00AD47BA">
        <w:rPr>
          <w:b/>
          <w:bCs/>
          <w:sz w:val="28"/>
          <w:szCs w:val="28"/>
        </w:rPr>
        <w:t>резерв составов участковых комиссий</w:t>
      </w:r>
      <w:r>
        <w:rPr>
          <w:b/>
          <w:bCs/>
          <w:sz w:val="28"/>
          <w:szCs w:val="28"/>
        </w:rPr>
        <w:t xml:space="preserve"> 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Территориальной избирательной комиссии</w:t>
      </w:r>
      <w:r w:rsidRPr="00AD47BA">
        <w:rPr>
          <w:b/>
          <w:bCs/>
          <w:sz w:val="28"/>
          <w:szCs w:val="28"/>
        </w:rPr>
        <w:t xml:space="preserve"> № 10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</w:p>
    <w:p w:rsidR="00C5168E" w:rsidRPr="000E76CB" w:rsidRDefault="00C5168E" w:rsidP="00C5168E"/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977"/>
        <w:gridCol w:w="1564"/>
        <w:gridCol w:w="1559"/>
      </w:tblGrid>
      <w:tr w:rsidR="00C5168E" w:rsidRPr="00C12012" w:rsidTr="007B0493">
        <w:tc>
          <w:tcPr>
            <w:tcW w:w="2972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Фамилия, имя, отчество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br/>
            </w:r>
          </w:p>
        </w:tc>
        <w:tc>
          <w:tcPr>
            <w:tcW w:w="2977" w:type="dxa"/>
          </w:tcPr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b/>
                <w:sz w:val="20"/>
                <w:szCs w:val="20"/>
              </w:rPr>
              <w:t>Наименование субъекта выдвижения</w:t>
            </w:r>
          </w:p>
        </w:tc>
        <w:tc>
          <w:tcPr>
            <w:tcW w:w="1564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Очередность назначения, указанная политическ</w:t>
            </w:r>
            <w:r>
              <w:rPr>
                <w:rFonts w:ascii="Times New Roman CYR" w:hAnsi="Times New Roman CYR"/>
                <w:b/>
                <w:sz w:val="20"/>
                <w:szCs w:val="20"/>
              </w:rPr>
              <w:t>ой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партией</w:t>
            </w: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(при наличии)</w:t>
            </w:r>
          </w:p>
        </w:tc>
        <w:tc>
          <w:tcPr>
            <w:tcW w:w="1559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</w:t>
            </w:r>
            <w:proofErr w:type="spellStart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ного</w:t>
            </w:r>
            <w:proofErr w:type="spellEnd"/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участка</w:t>
            </w:r>
          </w:p>
        </w:tc>
      </w:tr>
      <w:tr w:rsidR="007B0493" w:rsidRPr="00C65DC7" w:rsidTr="007B0493">
        <w:tc>
          <w:tcPr>
            <w:tcW w:w="2972" w:type="dxa"/>
          </w:tcPr>
          <w:p w:rsidR="007B0493" w:rsidRPr="00700A45" w:rsidRDefault="00DE2B94" w:rsidP="00E62C48">
            <w:pPr>
              <w:jc w:val="center"/>
              <w:rPr>
                <w:rFonts w:ascii="Times New Roman CYR" w:hAnsi="Times New Roman CYR"/>
              </w:rPr>
            </w:pPr>
            <w:r w:rsidRPr="003A57D0">
              <w:t>Лазарева Виктория Юрьевна</w:t>
            </w:r>
          </w:p>
        </w:tc>
        <w:tc>
          <w:tcPr>
            <w:tcW w:w="2977" w:type="dxa"/>
          </w:tcPr>
          <w:p w:rsidR="007B0493" w:rsidRPr="00700A45" w:rsidRDefault="007B0493" w:rsidP="00DE2B94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564" w:type="dxa"/>
          </w:tcPr>
          <w:p w:rsidR="007B0493" w:rsidRPr="00C65DC7" w:rsidRDefault="007B0493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7B0493" w:rsidRPr="00700A45" w:rsidRDefault="00DE2B94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228</w:t>
            </w:r>
          </w:p>
        </w:tc>
      </w:tr>
      <w:tr w:rsidR="00C5168E" w:rsidRPr="00C65DC7" w:rsidTr="007B0493">
        <w:tc>
          <w:tcPr>
            <w:tcW w:w="2972" w:type="dxa"/>
          </w:tcPr>
          <w:p w:rsidR="00C5168E" w:rsidRPr="00700A45" w:rsidRDefault="00DE2B94" w:rsidP="00E62C48">
            <w:pPr>
              <w:jc w:val="center"/>
              <w:rPr>
                <w:rFonts w:ascii="Times New Roman CYR" w:hAnsi="Times New Roman CYR"/>
              </w:rPr>
            </w:pPr>
            <w:proofErr w:type="spellStart"/>
            <w:r w:rsidRPr="003A57D0">
              <w:t>Хачатрян</w:t>
            </w:r>
            <w:proofErr w:type="spellEnd"/>
            <w:r>
              <w:t xml:space="preserve"> </w:t>
            </w:r>
            <w:r w:rsidRPr="003A57D0">
              <w:t>Сергей</w:t>
            </w:r>
            <w:r>
              <w:t xml:space="preserve"> </w:t>
            </w:r>
            <w:proofErr w:type="spellStart"/>
            <w:r w:rsidRPr="003A57D0">
              <w:t>Самвелович</w:t>
            </w:r>
            <w:proofErr w:type="spellEnd"/>
          </w:p>
        </w:tc>
        <w:tc>
          <w:tcPr>
            <w:tcW w:w="2977" w:type="dxa"/>
          </w:tcPr>
          <w:p w:rsidR="00C5168E" w:rsidRPr="00B648EC" w:rsidRDefault="00700A45" w:rsidP="00DE2B94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564" w:type="dxa"/>
          </w:tcPr>
          <w:p w:rsidR="00C5168E" w:rsidRPr="00C65DC7" w:rsidRDefault="00C5168E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168E" w:rsidRPr="00700A45" w:rsidRDefault="00DE2B94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232</w:t>
            </w:r>
          </w:p>
        </w:tc>
      </w:tr>
      <w:tr w:rsidR="00DE2B94" w:rsidRPr="00C65DC7" w:rsidTr="007B0493">
        <w:tc>
          <w:tcPr>
            <w:tcW w:w="2972" w:type="dxa"/>
          </w:tcPr>
          <w:p w:rsidR="00DE2B94" w:rsidRDefault="00DE2B94" w:rsidP="00DE2B94">
            <w:pPr>
              <w:jc w:val="center"/>
              <w:rPr>
                <w:rFonts w:ascii="Times New Roman CYR" w:hAnsi="Times New Roman CYR"/>
              </w:rPr>
            </w:pPr>
            <w:proofErr w:type="spellStart"/>
            <w:r w:rsidRPr="00DE2B94">
              <w:rPr>
                <w:rFonts w:ascii="Times New Roman CYR" w:hAnsi="Times New Roman CYR"/>
              </w:rPr>
              <w:t>Пазгалова</w:t>
            </w:r>
            <w:proofErr w:type="spellEnd"/>
            <w:r w:rsidRPr="00DE2B94">
              <w:rPr>
                <w:rFonts w:ascii="Times New Roman CYR" w:hAnsi="Times New Roman CYR"/>
              </w:rPr>
              <w:t xml:space="preserve"> Юлия Дмитриевна</w:t>
            </w:r>
          </w:p>
        </w:tc>
        <w:tc>
          <w:tcPr>
            <w:tcW w:w="2977" w:type="dxa"/>
          </w:tcPr>
          <w:p w:rsidR="00DE2B94" w:rsidRDefault="00DE2B94" w:rsidP="00DE2B94">
            <w:pPr>
              <w:jc w:val="center"/>
            </w:pPr>
            <w:r w:rsidRPr="00360C3C">
              <w:t>Собрание избирателей по месту работы</w:t>
            </w:r>
          </w:p>
        </w:tc>
        <w:tc>
          <w:tcPr>
            <w:tcW w:w="1564" w:type="dxa"/>
          </w:tcPr>
          <w:p w:rsidR="00DE2B94" w:rsidRPr="00C65DC7" w:rsidRDefault="00DE2B94" w:rsidP="00DE2B94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DE2B94" w:rsidRDefault="00DE2B94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232</w:t>
            </w:r>
          </w:p>
        </w:tc>
      </w:tr>
      <w:tr w:rsidR="00DE2B94" w:rsidRPr="00C65DC7" w:rsidTr="007B0493">
        <w:tc>
          <w:tcPr>
            <w:tcW w:w="2972" w:type="dxa"/>
          </w:tcPr>
          <w:p w:rsidR="00DE2B94" w:rsidRDefault="00DE2B94" w:rsidP="00DE2B94">
            <w:pPr>
              <w:jc w:val="center"/>
              <w:rPr>
                <w:rFonts w:ascii="Times New Roman CYR" w:hAnsi="Times New Roman CYR"/>
              </w:rPr>
            </w:pPr>
            <w:proofErr w:type="spellStart"/>
            <w:r w:rsidRPr="00DE2B94">
              <w:rPr>
                <w:rFonts w:ascii="Times New Roman CYR" w:hAnsi="Times New Roman CYR"/>
              </w:rPr>
              <w:t>Марчева</w:t>
            </w:r>
            <w:proofErr w:type="spellEnd"/>
            <w:r w:rsidRPr="00DE2B94">
              <w:rPr>
                <w:rFonts w:ascii="Times New Roman CYR" w:hAnsi="Times New Roman CYR"/>
              </w:rPr>
              <w:t xml:space="preserve"> Юлия Альбертовна</w:t>
            </w:r>
          </w:p>
        </w:tc>
        <w:tc>
          <w:tcPr>
            <w:tcW w:w="2977" w:type="dxa"/>
          </w:tcPr>
          <w:p w:rsidR="00DE2B94" w:rsidRDefault="00DE2B94" w:rsidP="00DE2B94">
            <w:pPr>
              <w:jc w:val="center"/>
            </w:pPr>
            <w:r w:rsidRPr="00360C3C">
              <w:t>Собрание избирателей по месту работы</w:t>
            </w:r>
          </w:p>
        </w:tc>
        <w:tc>
          <w:tcPr>
            <w:tcW w:w="1564" w:type="dxa"/>
          </w:tcPr>
          <w:p w:rsidR="00DE2B94" w:rsidRPr="00C65DC7" w:rsidRDefault="00DE2B94" w:rsidP="00DE2B94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DE2B94" w:rsidRDefault="00DE2B94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237</w:t>
            </w:r>
          </w:p>
        </w:tc>
      </w:tr>
      <w:tr w:rsidR="00225C1C" w:rsidRPr="00C65DC7" w:rsidTr="007B0493">
        <w:tc>
          <w:tcPr>
            <w:tcW w:w="2972" w:type="dxa"/>
          </w:tcPr>
          <w:p w:rsidR="00225C1C" w:rsidRPr="00225C1C" w:rsidRDefault="00225C1C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Завьялова Светлана Михайловна</w:t>
            </w:r>
          </w:p>
        </w:tc>
        <w:tc>
          <w:tcPr>
            <w:tcW w:w="2977" w:type="dxa"/>
          </w:tcPr>
          <w:p w:rsidR="00225C1C" w:rsidRPr="00225C1C" w:rsidRDefault="00225C1C" w:rsidP="00225C1C">
            <w:pPr>
              <w:jc w:val="center"/>
              <w:rPr>
                <w:sz w:val="20"/>
                <w:szCs w:val="20"/>
              </w:rPr>
            </w:pPr>
            <w:r w:rsidRPr="00225C1C">
              <w:rPr>
                <w:sz w:val="20"/>
                <w:szCs w:val="20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564" w:type="dxa"/>
          </w:tcPr>
          <w:p w:rsidR="00225C1C" w:rsidRPr="00C65DC7" w:rsidRDefault="00225C1C" w:rsidP="00DE2B94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225C1C" w:rsidRDefault="00225C1C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237</w:t>
            </w:r>
          </w:p>
        </w:tc>
      </w:tr>
    </w:tbl>
    <w:p w:rsidR="00C5168E" w:rsidRPr="00CD26CA" w:rsidRDefault="00C5168E" w:rsidP="00C5168E">
      <w:pPr>
        <w:rPr>
          <w:color w:val="FF0000"/>
        </w:rPr>
      </w:pPr>
    </w:p>
    <w:p w:rsidR="00C5168E" w:rsidRDefault="00C5168E" w:rsidP="00C5168E"/>
    <w:sectPr w:rsidR="00C51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F0"/>
    <w:rsid w:val="00001633"/>
    <w:rsid w:val="00002221"/>
    <w:rsid w:val="000230F0"/>
    <w:rsid w:val="00043286"/>
    <w:rsid w:val="00051C9C"/>
    <w:rsid w:val="00075CD1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9789B"/>
    <w:rsid w:val="001F3EAB"/>
    <w:rsid w:val="00225C1C"/>
    <w:rsid w:val="00233994"/>
    <w:rsid w:val="00234115"/>
    <w:rsid w:val="0025765F"/>
    <w:rsid w:val="002947AD"/>
    <w:rsid w:val="002A2AB7"/>
    <w:rsid w:val="002B3224"/>
    <w:rsid w:val="002C7D8F"/>
    <w:rsid w:val="002F4022"/>
    <w:rsid w:val="0030225A"/>
    <w:rsid w:val="00311224"/>
    <w:rsid w:val="00321AB1"/>
    <w:rsid w:val="00332D5E"/>
    <w:rsid w:val="00333CDF"/>
    <w:rsid w:val="003406ED"/>
    <w:rsid w:val="00367210"/>
    <w:rsid w:val="003674D0"/>
    <w:rsid w:val="0037309E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17E68"/>
    <w:rsid w:val="004326C7"/>
    <w:rsid w:val="00434C32"/>
    <w:rsid w:val="00443C86"/>
    <w:rsid w:val="00453A5C"/>
    <w:rsid w:val="00471732"/>
    <w:rsid w:val="004A35B0"/>
    <w:rsid w:val="004A3845"/>
    <w:rsid w:val="004E570B"/>
    <w:rsid w:val="004E65CD"/>
    <w:rsid w:val="00504771"/>
    <w:rsid w:val="00504DC2"/>
    <w:rsid w:val="00511273"/>
    <w:rsid w:val="00513A77"/>
    <w:rsid w:val="00515C87"/>
    <w:rsid w:val="005233B5"/>
    <w:rsid w:val="005237E3"/>
    <w:rsid w:val="00523C23"/>
    <w:rsid w:val="00531160"/>
    <w:rsid w:val="0053759C"/>
    <w:rsid w:val="00541547"/>
    <w:rsid w:val="005718AF"/>
    <w:rsid w:val="00573413"/>
    <w:rsid w:val="00581819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303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6908"/>
    <w:rsid w:val="00700A45"/>
    <w:rsid w:val="00724347"/>
    <w:rsid w:val="00751735"/>
    <w:rsid w:val="00757087"/>
    <w:rsid w:val="0076761D"/>
    <w:rsid w:val="00777E0C"/>
    <w:rsid w:val="00784049"/>
    <w:rsid w:val="00784901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74681"/>
    <w:rsid w:val="00883104"/>
    <w:rsid w:val="00896902"/>
    <w:rsid w:val="008A5B5E"/>
    <w:rsid w:val="008C04BA"/>
    <w:rsid w:val="008C3470"/>
    <w:rsid w:val="008C79B6"/>
    <w:rsid w:val="008D661F"/>
    <w:rsid w:val="00900C66"/>
    <w:rsid w:val="00901AC7"/>
    <w:rsid w:val="0090749B"/>
    <w:rsid w:val="0091523E"/>
    <w:rsid w:val="00940ABE"/>
    <w:rsid w:val="00970869"/>
    <w:rsid w:val="00976B56"/>
    <w:rsid w:val="00984941"/>
    <w:rsid w:val="009C2DB1"/>
    <w:rsid w:val="009C4E92"/>
    <w:rsid w:val="009C7D13"/>
    <w:rsid w:val="009D77BC"/>
    <w:rsid w:val="009E4055"/>
    <w:rsid w:val="009E68B0"/>
    <w:rsid w:val="009F5D6E"/>
    <w:rsid w:val="009F76BE"/>
    <w:rsid w:val="00A049F9"/>
    <w:rsid w:val="00A157D3"/>
    <w:rsid w:val="00A260FE"/>
    <w:rsid w:val="00A446F1"/>
    <w:rsid w:val="00A7567C"/>
    <w:rsid w:val="00A83714"/>
    <w:rsid w:val="00AD3B95"/>
    <w:rsid w:val="00AE357A"/>
    <w:rsid w:val="00B01F58"/>
    <w:rsid w:val="00B03299"/>
    <w:rsid w:val="00B05941"/>
    <w:rsid w:val="00B05C64"/>
    <w:rsid w:val="00B20838"/>
    <w:rsid w:val="00B4012C"/>
    <w:rsid w:val="00B53F42"/>
    <w:rsid w:val="00B56000"/>
    <w:rsid w:val="00B571C8"/>
    <w:rsid w:val="00B642DD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10525"/>
    <w:rsid w:val="00D117C4"/>
    <w:rsid w:val="00D268FF"/>
    <w:rsid w:val="00D32EB5"/>
    <w:rsid w:val="00D3525D"/>
    <w:rsid w:val="00D475C1"/>
    <w:rsid w:val="00D53408"/>
    <w:rsid w:val="00D743FF"/>
    <w:rsid w:val="00D95C64"/>
    <w:rsid w:val="00DA3EFF"/>
    <w:rsid w:val="00DB1F2D"/>
    <w:rsid w:val="00DD130B"/>
    <w:rsid w:val="00DE2B94"/>
    <w:rsid w:val="00DF28FA"/>
    <w:rsid w:val="00E44BD6"/>
    <w:rsid w:val="00E70E66"/>
    <w:rsid w:val="00E71876"/>
    <w:rsid w:val="00E75415"/>
    <w:rsid w:val="00E8030D"/>
    <w:rsid w:val="00E87F73"/>
    <w:rsid w:val="00E97C9F"/>
    <w:rsid w:val="00ED4718"/>
    <w:rsid w:val="00EE154B"/>
    <w:rsid w:val="00EF0655"/>
    <w:rsid w:val="00F32370"/>
    <w:rsid w:val="00F44A65"/>
    <w:rsid w:val="00F64E13"/>
    <w:rsid w:val="00F72F93"/>
    <w:rsid w:val="00F80C0F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F729F3-680F-425D-847C-503D5C6E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19269-CB36-4A1B-B613-E09FBAC06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2</cp:revision>
  <dcterms:created xsi:type="dcterms:W3CDTF">2024-08-02T08:53:00Z</dcterms:created>
  <dcterms:modified xsi:type="dcterms:W3CDTF">2024-08-02T08:53:00Z</dcterms:modified>
</cp:coreProperties>
</file>